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F13" w:rsidRDefault="00690F13" w:rsidP="00690F13">
      <w:pPr>
        <w:spacing w:before="100" w:beforeAutospacing="1" w:after="100" w:afterAutospacing="1" w:line="240" w:lineRule="auto"/>
        <w:jc w:val="center"/>
        <w:rPr>
          <w:rFonts w:ascii="Times New Roman" w:eastAsia="Times New Roman" w:hAnsi="Times New Roman" w:cs="Times New Roman"/>
          <w:color w:val="FF0000"/>
          <w:sz w:val="36"/>
          <w:szCs w:val="36"/>
          <w:u w:val="single"/>
          <w:lang w:eastAsia="fr-FR"/>
        </w:rPr>
      </w:pPr>
      <w:r w:rsidRPr="00690F13">
        <w:rPr>
          <w:rFonts w:ascii="Times New Roman" w:eastAsia="Times New Roman" w:hAnsi="Times New Roman" w:cs="Times New Roman"/>
          <w:color w:val="FF0000"/>
          <w:sz w:val="36"/>
          <w:szCs w:val="36"/>
          <w:u w:val="single"/>
          <w:lang w:eastAsia="fr-FR"/>
        </w:rPr>
        <w:t>Tartelettes noix et caramel au chocolat</w:t>
      </w:r>
    </w:p>
    <w:p w:rsidR="00690F13" w:rsidRPr="00690F13" w:rsidRDefault="00690F13" w:rsidP="00690F13">
      <w:pPr>
        <w:spacing w:before="100" w:beforeAutospacing="1" w:after="100" w:afterAutospacing="1" w:line="240" w:lineRule="auto"/>
        <w:jc w:val="center"/>
        <w:rPr>
          <w:rFonts w:ascii="Times New Roman" w:eastAsia="Times New Roman" w:hAnsi="Times New Roman" w:cs="Times New Roman"/>
          <w:color w:val="FF0000"/>
          <w:sz w:val="36"/>
          <w:szCs w:val="36"/>
          <w:u w:val="single"/>
          <w:lang w:eastAsia="fr-FR"/>
        </w:rPr>
      </w:pPr>
      <w:r w:rsidRPr="00690F13">
        <w:rPr>
          <w:rFonts w:ascii="Times New Roman" w:eastAsia="Times New Roman" w:hAnsi="Times New Roman" w:cs="Times New Roman"/>
          <w:noProof/>
          <w:color w:val="0000FF"/>
          <w:sz w:val="24"/>
          <w:szCs w:val="24"/>
          <w:lang w:eastAsia="fr-FR"/>
        </w:rPr>
        <w:drawing>
          <wp:inline distT="0" distB="0" distL="0" distR="0" wp14:anchorId="2F0EFF16" wp14:editId="6D5CC289">
            <wp:extent cx="4884210" cy="3254105"/>
            <wp:effectExtent l="0" t="0" r="0" b="3810"/>
            <wp:docPr id="19" name="Image 19" descr="https://www.assiettesgourmandes.fr/wp-content/uploads/2021/10/L1770006-800x53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assiettesgourmandes.fr/wp-content/uploads/2021/10/L1770006-800x533.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1830" cy="3259182"/>
                    </a:xfrm>
                    <a:prstGeom prst="rect">
                      <a:avLst/>
                    </a:prstGeom>
                    <a:noFill/>
                    <a:ln>
                      <a:noFill/>
                    </a:ln>
                  </pic:spPr>
                </pic:pic>
              </a:graphicData>
            </a:graphic>
          </wp:inline>
        </w:drawing>
      </w:r>
      <w:bookmarkStart w:id="0" w:name="_GoBack"/>
      <w:bookmarkEnd w:id="0"/>
    </w:p>
    <w:p w:rsidR="00690F13" w:rsidRPr="00690F13" w:rsidRDefault="00690F13" w:rsidP="00690F13">
      <w:pPr>
        <w:spacing w:before="100" w:beforeAutospacing="1" w:after="100" w:afterAutospacing="1" w:line="240" w:lineRule="auto"/>
        <w:rPr>
          <w:rFonts w:ascii="Times New Roman" w:eastAsia="Times New Roman" w:hAnsi="Times New Roman" w:cs="Times New Roman"/>
          <w:sz w:val="24"/>
          <w:szCs w:val="24"/>
          <w:lang w:eastAsia="fr-FR"/>
        </w:rPr>
      </w:pPr>
      <w:r w:rsidRPr="00690F13">
        <w:rPr>
          <w:rFonts w:ascii="Times New Roman" w:eastAsia="Times New Roman" w:hAnsi="Times New Roman" w:cs="Times New Roman"/>
          <w:color w:val="FF0000"/>
          <w:sz w:val="24"/>
          <w:szCs w:val="24"/>
          <w:u w:val="single"/>
          <w:lang w:eastAsia="fr-FR"/>
        </w:rPr>
        <w:t>Ingrédients (pour 6 tartelettes):</w:t>
      </w:r>
    </w:p>
    <w:p w:rsidR="00690F13" w:rsidRPr="00690F13" w:rsidRDefault="00690F13" w:rsidP="00690F13">
      <w:pPr>
        <w:spacing w:before="100" w:beforeAutospacing="1" w:after="100" w:afterAutospacing="1" w:line="240" w:lineRule="auto"/>
        <w:rPr>
          <w:rFonts w:ascii="Times New Roman" w:eastAsia="Times New Roman" w:hAnsi="Times New Roman" w:cs="Times New Roman"/>
          <w:sz w:val="24"/>
          <w:szCs w:val="24"/>
          <w:lang w:eastAsia="fr-FR"/>
        </w:rPr>
      </w:pPr>
      <w:r w:rsidRPr="00690F13">
        <w:rPr>
          <w:rFonts w:ascii="Times New Roman" w:eastAsia="Times New Roman" w:hAnsi="Times New Roman" w:cs="Times New Roman"/>
          <w:sz w:val="24"/>
          <w:szCs w:val="24"/>
          <w:lang w:eastAsia="fr-FR"/>
        </w:rPr>
        <w:t xml:space="preserve">Fond de tarte: 100 g de beurre, 200 g de farine, 1 </w:t>
      </w:r>
      <w:proofErr w:type="spellStart"/>
      <w:r w:rsidRPr="00690F13">
        <w:rPr>
          <w:rFonts w:ascii="Times New Roman" w:eastAsia="Times New Roman" w:hAnsi="Times New Roman" w:cs="Times New Roman"/>
          <w:sz w:val="24"/>
          <w:szCs w:val="24"/>
          <w:lang w:eastAsia="fr-FR"/>
        </w:rPr>
        <w:t>oeuf</w:t>
      </w:r>
      <w:proofErr w:type="spellEnd"/>
      <w:r w:rsidRPr="00690F13">
        <w:rPr>
          <w:rFonts w:ascii="Times New Roman" w:eastAsia="Times New Roman" w:hAnsi="Times New Roman" w:cs="Times New Roman"/>
          <w:sz w:val="24"/>
          <w:szCs w:val="24"/>
          <w:lang w:eastAsia="fr-FR"/>
        </w:rPr>
        <w:t>, 50 g de sucre, 1 pincée de sel</w:t>
      </w:r>
    </w:p>
    <w:p w:rsidR="00690F13" w:rsidRPr="00690F13" w:rsidRDefault="00690F13" w:rsidP="00690F13">
      <w:pPr>
        <w:spacing w:before="100" w:beforeAutospacing="1" w:after="100" w:afterAutospacing="1" w:line="240" w:lineRule="auto"/>
        <w:rPr>
          <w:rFonts w:ascii="Times New Roman" w:eastAsia="Times New Roman" w:hAnsi="Times New Roman" w:cs="Times New Roman"/>
          <w:sz w:val="24"/>
          <w:szCs w:val="24"/>
          <w:lang w:eastAsia="fr-FR"/>
        </w:rPr>
      </w:pPr>
      <w:r w:rsidRPr="00690F13">
        <w:rPr>
          <w:rFonts w:ascii="Times New Roman" w:eastAsia="Times New Roman" w:hAnsi="Times New Roman" w:cs="Times New Roman"/>
          <w:sz w:val="24"/>
          <w:szCs w:val="24"/>
          <w:lang w:eastAsia="fr-FR"/>
        </w:rPr>
        <w:t>Caramel: 200 g de sucre, 60 g de beurre salé, 150 g de crème fleurette, 150 g de chocolat au lait</w:t>
      </w:r>
      <w:r w:rsidRPr="00690F13">
        <w:rPr>
          <w:rFonts w:ascii="Times New Roman" w:eastAsia="Times New Roman" w:hAnsi="Times New Roman" w:cs="Times New Roman"/>
          <w:sz w:val="24"/>
          <w:szCs w:val="24"/>
          <w:lang w:eastAsia="fr-FR"/>
        </w:rPr>
        <w:br/>
        <w:t>200 g de noix décortiquées</w:t>
      </w:r>
    </w:p>
    <w:p w:rsidR="00690F13" w:rsidRPr="00690F13" w:rsidRDefault="00690F13" w:rsidP="00690F13">
      <w:pPr>
        <w:spacing w:before="100" w:beforeAutospacing="1" w:after="100" w:afterAutospacing="1" w:line="240" w:lineRule="auto"/>
        <w:rPr>
          <w:rFonts w:ascii="Times New Roman" w:eastAsia="Times New Roman" w:hAnsi="Times New Roman" w:cs="Times New Roman"/>
          <w:sz w:val="24"/>
          <w:szCs w:val="24"/>
          <w:lang w:eastAsia="fr-FR"/>
        </w:rPr>
      </w:pPr>
      <w:r w:rsidRPr="00690F13">
        <w:rPr>
          <w:rFonts w:ascii="Times New Roman" w:eastAsia="Times New Roman" w:hAnsi="Times New Roman" w:cs="Times New Roman"/>
          <w:color w:val="FF0000"/>
          <w:sz w:val="24"/>
          <w:szCs w:val="24"/>
          <w:u w:val="single"/>
          <w:lang w:eastAsia="fr-FR"/>
        </w:rPr>
        <w:t>Préparation:</w:t>
      </w:r>
    </w:p>
    <w:p w:rsidR="00690F13" w:rsidRPr="00690F13" w:rsidRDefault="00690F13" w:rsidP="00690F13">
      <w:pPr>
        <w:spacing w:before="100" w:beforeAutospacing="1" w:after="100" w:afterAutospacing="1" w:line="240" w:lineRule="auto"/>
        <w:rPr>
          <w:rFonts w:ascii="Times New Roman" w:eastAsia="Times New Roman" w:hAnsi="Times New Roman" w:cs="Times New Roman"/>
          <w:sz w:val="24"/>
          <w:szCs w:val="24"/>
          <w:lang w:eastAsia="fr-FR"/>
        </w:rPr>
      </w:pPr>
      <w:r w:rsidRPr="00690F13">
        <w:rPr>
          <w:rFonts w:ascii="Times New Roman" w:eastAsia="Times New Roman" w:hAnsi="Times New Roman" w:cs="Times New Roman"/>
          <w:sz w:val="24"/>
          <w:szCs w:val="24"/>
          <w:lang w:eastAsia="fr-FR"/>
        </w:rPr>
        <w:t>Préparer les fonds de tartelettes:</w:t>
      </w:r>
    </w:p>
    <w:p w:rsidR="00690F13" w:rsidRPr="00690F13" w:rsidRDefault="00690F13" w:rsidP="00690F13">
      <w:pPr>
        <w:spacing w:before="100" w:beforeAutospacing="1" w:after="100" w:afterAutospacing="1" w:line="240" w:lineRule="auto"/>
        <w:rPr>
          <w:rFonts w:ascii="Times New Roman" w:eastAsia="Times New Roman" w:hAnsi="Times New Roman" w:cs="Times New Roman"/>
          <w:sz w:val="24"/>
          <w:szCs w:val="24"/>
          <w:lang w:eastAsia="fr-FR"/>
        </w:rPr>
      </w:pPr>
      <w:r w:rsidRPr="00690F13">
        <w:rPr>
          <w:rFonts w:ascii="Times New Roman" w:eastAsia="Times New Roman" w:hAnsi="Times New Roman" w:cs="Times New Roman"/>
          <w:sz w:val="24"/>
          <w:szCs w:val="24"/>
          <w:lang w:eastAsia="fr-FR"/>
        </w:rPr>
        <w:t>Travailler le beurre pommade et le sucre. Ajouter la farine et l’œuf, mélanger rapidement. Si le mélange est trop sec, ajouter une cuillerée d’eau.   </w:t>
      </w:r>
    </w:p>
    <w:p w:rsidR="00690F13" w:rsidRPr="00690F13" w:rsidRDefault="00690F13" w:rsidP="00690F13">
      <w:pPr>
        <w:spacing w:before="100" w:beforeAutospacing="1" w:after="100" w:afterAutospacing="1" w:line="240" w:lineRule="auto"/>
        <w:rPr>
          <w:rFonts w:ascii="Times New Roman" w:eastAsia="Times New Roman" w:hAnsi="Times New Roman" w:cs="Times New Roman"/>
          <w:sz w:val="24"/>
          <w:szCs w:val="24"/>
          <w:lang w:eastAsia="fr-FR"/>
        </w:rPr>
      </w:pPr>
      <w:r w:rsidRPr="00690F13">
        <w:rPr>
          <w:rFonts w:ascii="Times New Roman" w:eastAsia="Times New Roman" w:hAnsi="Times New Roman" w:cs="Times New Roman"/>
          <w:sz w:val="24"/>
          <w:szCs w:val="24"/>
          <w:lang w:eastAsia="fr-FR"/>
        </w:rPr>
        <w:t>Rassembler en boule, aplatir légèrement et mettre 30 minutes au frigo, la pâte sera plus facile à travailler.</w:t>
      </w:r>
    </w:p>
    <w:p w:rsidR="00690F13" w:rsidRPr="00690F13" w:rsidRDefault="00690F13" w:rsidP="00690F13">
      <w:pPr>
        <w:spacing w:before="100" w:beforeAutospacing="1" w:after="100" w:afterAutospacing="1" w:line="240" w:lineRule="auto"/>
        <w:rPr>
          <w:rFonts w:ascii="Times New Roman" w:eastAsia="Times New Roman" w:hAnsi="Times New Roman" w:cs="Times New Roman"/>
          <w:sz w:val="24"/>
          <w:szCs w:val="24"/>
          <w:lang w:eastAsia="fr-FR"/>
        </w:rPr>
      </w:pPr>
      <w:r w:rsidRPr="00690F13">
        <w:rPr>
          <w:rFonts w:ascii="Times New Roman" w:eastAsia="Times New Roman" w:hAnsi="Times New Roman" w:cs="Times New Roman"/>
          <w:sz w:val="24"/>
          <w:szCs w:val="24"/>
          <w:lang w:eastAsia="fr-FR"/>
        </w:rPr>
        <w:t>Étaler ensuite la pâte entre 2 feuilles de papier sulfurisé et foncer les moules. Après avoir piqué la pâte avec une fourchette et couvert le fond de papier sulfurisé, garnir de billes (ou légumes secs) pour cuisson à blanc et enfourner 20 minutes à 180 °C. Retirer les billes et poursuivre la cuisson quelques minutes si nécessaire, la pâte doit être colorée.</w:t>
      </w:r>
    </w:p>
    <w:p w:rsidR="00690F13" w:rsidRPr="00690F13" w:rsidRDefault="00690F13" w:rsidP="00690F13">
      <w:pPr>
        <w:spacing w:before="100" w:beforeAutospacing="1" w:after="100" w:afterAutospacing="1" w:line="240" w:lineRule="auto"/>
        <w:rPr>
          <w:rFonts w:ascii="Times New Roman" w:eastAsia="Times New Roman" w:hAnsi="Times New Roman" w:cs="Times New Roman"/>
          <w:sz w:val="24"/>
          <w:szCs w:val="24"/>
          <w:lang w:eastAsia="fr-FR"/>
        </w:rPr>
      </w:pPr>
      <w:r w:rsidRPr="00690F13">
        <w:rPr>
          <w:rFonts w:ascii="Times New Roman" w:eastAsia="Times New Roman" w:hAnsi="Times New Roman" w:cs="Times New Roman"/>
          <w:sz w:val="24"/>
          <w:szCs w:val="24"/>
          <w:lang w:eastAsia="fr-FR"/>
        </w:rPr>
        <w:t>Faire torréfier les cerneaux de noix : les étaler sur une plaque et mettre 20 minutes au four à 150 °C. </w:t>
      </w:r>
    </w:p>
    <w:p w:rsidR="00690F13" w:rsidRPr="00690F13" w:rsidRDefault="00690F13" w:rsidP="00690F13">
      <w:pPr>
        <w:spacing w:before="100" w:beforeAutospacing="1" w:after="100" w:afterAutospacing="1" w:line="240" w:lineRule="auto"/>
        <w:outlineLvl w:val="5"/>
        <w:rPr>
          <w:rFonts w:ascii="Times New Roman" w:eastAsia="Times New Roman" w:hAnsi="Times New Roman" w:cs="Times New Roman"/>
          <w:bCs/>
          <w:sz w:val="24"/>
          <w:szCs w:val="24"/>
          <w:lang w:eastAsia="fr-FR"/>
        </w:rPr>
      </w:pPr>
      <w:r w:rsidRPr="00690F13">
        <w:rPr>
          <w:rFonts w:ascii="Times New Roman" w:eastAsia="Times New Roman" w:hAnsi="Times New Roman" w:cs="Times New Roman"/>
          <w:bCs/>
          <w:sz w:val="24"/>
          <w:szCs w:val="24"/>
          <w:lang w:eastAsia="fr-FR"/>
        </w:rPr>
        <w:t>Préparer le caramel beurre salé au chocolat:</w:t>
      </w:r>
    </w:p>
    <w:p w:rsidR="00690F13" w:rsidRPr="00690F13" w:rsidRDefault="00690F13" w:rsidP="00690F13">
      <w:pPr>
        <w:spacing w:before="100" w:beforeAutospacing="1" w:after="100" w:afterAutospacing="1" w:line="240" w:lineRule="auto"/>
        <w:rPr>
          <w:rFonts w:ascii="Times New Roman" w:eastAsia="Times New Roman" w:hAnsi="Times New Roman" w:cs="Times New Roman"/>
          <w:sz w:val="24"/>
          <w:szCs w:val="24"/>
          <w:lang w:eastAsia="fr-FR"/>
        </w:rPr>
      </w:pPr>
      <w:r w:rsidRPr="00690F13">
        <w:rPr>
          <w:rFonts w:ascii="Times New Roman" w:eastAsia="Times New Roman" w:hAnsi="Times New Roman" w:cs="Times New Roman"/>
          <w:sz w:val="24"/>
          <w:szCs w:val="24"/>
          <w:lang w:eastAsia="fr-FR"/>
        </w:rPr>
        <w:t xml:space="preserve">Faire chauffer le sucre dans une poêle ou dans une casserole avec 4 cuillères à s. d'eau. Lorsque la couleur devient ambrée, ajouter le beurre en morceaux, </w:t>
      </w:r>
      <w:proofErr w:type="gramStart"/>
      <w:r w:rsidRPr="00690F13">
        <w:rPr>
          <w:rFonts w:ascii="Times New Roman" w:eastAsia="Times New Roman" w:hAnsi="Times New Roman" w:cs="Times New Roman"/>
          <w:sz w:val="24"/>
          <w:szCs w:val="24"/>
          <w:lang w:eastAsia="fr-FR"/>
        </w:rPr>
        <w:t>laisser</w:t>
      </w:r>
      <w:proofErr w:type="gramEnd"/>
      <w:r w:rsidRPr="00690F13">
        <w:rPr>
          <w:rFonts w:ascii="Times New Roman" w:eastAsia="Times New Roman" w:hAnsi="Times New Roman" w:cs="Times New Roman"/>
          <w:sz w:val="24"/>
          <w:szCs w:val="24"/>
          <w:lang w:eastAsia="fr-FR"/>
        </w:rPr>
        <w:t xml:space="preserve"> fondre. Ajouter ensuite la crème fleurette, remuer pour uniformiser et sortir du feu. Incorporer alors 150 g de chocolat au lait, remuer pour faire fondre.</w:t>
      </w:r>
    </w:p>
    <w:p w:rsidR="006B0F84" w:rsidRDefault="00690F13" w:rsidP="00690F13">
      <w:pPr>
        <w:spacing w:before="100" w:beforeAutospacing="1" w:after="100" w:afterAutospacing="1" w:line="240" w:lineRule="auto"/>
        <w:rPr>
          <w:rFonts w:ascii="Times New Roman" w:eastAsia="Times New Roman" w:hAnsi="Times New Roman" w:cs="Times New Roman"/>
          <w:sz w:val="24"/>
          <w:szCs w:val="24"/>
          <w:lang w:eastAsia="fr-FR"/>
        </w:rPr>
      </w:pPr>
      <w:r w:rsidRPr="00690F13">
        <w:rPr>
          <w:rFonts w:ascii="Times New Roman" w:eastAsia="Times New Roman" w:hAnsi="Times New Roman" w:cs="Times New Roman"/>
          <w:sz w:val="24"/>
          <w:szCs w:val="24"/>
          <w:lang w:eastAsia="fr-FR"/>
        </w:rPr>
        <w:t>Ajouter les cerneaux de noix à la sauce caramel et mélanger afin de bien les enrober.</w:t>
      </w:r>
      <w:r>
        <w:rPr>
          <w:rFonts w:ascii="Times New Roman" w:eastAsia="Times New Roman" w:hAnsi="Times New Roman" w:cs="Times New Roman"/>
          <w:sz w:val="24"/>
          <w:szCs w:val="24"/>
          <w:lang w:eastAsia="fr-FR"/>
        </w:rPr>
        <w:br/>
      </w:r>
      <w:r w:rsidRPr="00690F13">
        <w:rPr>
          <w:rFonts w:ascii="Times New Roman" w:eastAsia="Times New Roman" w:hAnsi="Times New Roman" w:cs="Times New Roman"/>
          <w:sz w:val="24"/>
          <w:szCs w:val="24"/>
          <w:lang w:eastAsia="fr-FR"/>
        </w:rPr>
        <w:t>Répartir dans les fonds de tarte et laisser figer. </w:t>
      </w:r>
    </w:p>
    <w:p w:rsidR="00690F13" w:rsidRPr="00690F13" w:rsidRDefault="00690F13" w:rsidP="00690F13">
      <w:pPr>
        <w:spacing w:before="100" w:beforeAutospacing="1" w:after="100" w:afterAutospacing="1" w:line="240" w:lineRule="auto"/>
        <w:jc w:val="right"/>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www.assiettesgourmandes.fr</w:t>
      </w:r>
    </w:p>
    <w:sectPr w:rsidR="00690F13" w:rsidRPr="00690F13" w:rsidSect="00690F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13"/>
    <w:rsid w:val="00690F13"/>
    <w:rsid w:val="006B0F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4CF53-120D-4083-ADB8-62EAA277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12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assiettesgourmandes.fr/wp-content/uploads/2021/10/L1770006-scaled.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1349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2021-10-29T10:36:00Z</dcterms:created>
  <dcterms:modified xsi:type="dcterms:W3CDTF">2021-10-29T10:40:00Z</dcterms:modified>
</cp:coreProperties>
</file>